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6D" w:rsidRP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РОССИЙСКАЯ ФЕДЕРАЦИЯ ПРИМОРСКИЙ КРАЙ</w:t>
      </w:r>
    </w:p>
    <w:p w:rsidR="007C396D" w:rsidRP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7C396D" w:rsidRPr="007C396D" w:rsidRDefault="007C396D" w:rsidP="007C3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6D">
        <w:rPr>
          <w:rFonts w:ascii="Times New Roman" w:hAnsi="Times New Roman" w:cs="Times New Roman"/>
          <w:b/>
          <w:sz w:val="28"/>
          <w:szCs w:val="28"/>
        </w:rPr>
        <w:t>КИРОВСКОГО ГОРОДСКОГО ПОСЕЛЕНИЯ</w:t>
      </w:r>
    </w:p>
    <w:p w:rsidR="007C396D" w:rsidRPr="00B94729" w:rsidRDefault="007C396D" w:rsidP="007C39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4729">
        <w:rPr>
          <w:rFonts w:ascii="Times New Roman" w:hAnsi="Times New Roman" w:cs="Times New Roman"/>
          <w:sz w:val="28"/>
          <w:szCs w:val="28"/>
        </w:rPr>
        <w:t>(четвертый созыв)</w:t>
      </w:r>
    </w:p>
    <w:p w:rsidR="007C396D" w:rsidRPr="007C396D" w:rsidRDefault="007C396D" w:rsidP="007C396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7C396D" w:rsidRPr="007C396D" w:rsidRDefault="007C396D" w:rsidP="007C396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396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7C396D" w:rsidRPr="007C396D" w:rsidRDefault="0061381C" w:rsidP="007C396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22.04.</w:t>
      </w:r>
      <w:r w:rsidR="007C396D" w:rsidRPr="007C396D">
        <w:rPr>
          <w:rFonts w:ascii="Times New Roman" w:hAnsi="Times New Roman" w:cs="Times New Roman"/>
          <w:sz w:val="26"/>
          <w:szCs w:val="26"/>
        </w:rPr>
        <w:t xml:space="preserve"> 202</w:t>
      </w:r>
      <w:r w:rsidR="008453EA">
        <w:rPr>
          <w:rFonts w:ascii="Times New Roman" w:hAnsi="Times New Roman" w:cs="Times New Roman"/>
          <w:sz w:val="26"/>
          <w:szCs w:val="26"/>
        </w:rPr>
        <w:t>2</w:t>
      </w:r>
      <w:r w:rsidR="007C396D" w:rsidRPr="007C396D">
        <w:rPr>
          <w:rFonts w:ascii="Times New Roman" w:hAnsi="Times New Roman" w:cs="Times New Roman"/>
          <w:sz w:val="26"/>
          <w:szCs w:val="26"/>
        </w:rPr>
        <w:t xml:space="preserve"> г.</w:t>
      </w:r>
      <w:r w:rsidR="007C396D" w:rsidRPr="007C396D">
        <w:rPr>
          <w:rFonts w:ascii="Times New Roman" w:hAnsi="Times New Roman" w:cs="Times New Roman"/>
          <w:sz w:val="26"/>
          <w:szCs w:val="26"/>
        </w:rPr>
        <w:tab/>
      </w:r>
      <w:r w:rsidR="007C396D" w:rsidRPr="007C396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B9472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C396D" w:rsidRPr="007C396D">
        <w:rPr>
          <w:rFonts w:ascii="Times New Roman" w:hAnsi="Times New Roman" w:cs="Times New Roman"/>
          <w:sz w:val="26"/>
          <w:szCs w:val="26"/>
        </w:rPr>
        <w:t xml:space="preserve">   </w:t>
      </w:r>
      <w:r w:rsidR="00B94729">
        <w:rPr>
          <w:rFonts w:ascii="Times New Roman" w:hAnsi="Times New Roman" w:cs="Times New Roman"/>
          <w:sz w:val="26"/>
          <w:szCs w:val="26"/>
        </w:rPr>
        <w:t>пгт</w:t>
      </w:r>
      <w:proofErr w:type="gramStart"/>
      <w:r w:rsidR="00B94729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B94729">
        <w:rPr>
          <w:rFonts w:ascii="Times New Roman" w:hAnsi="Times New Roman" w:cs="Times New Roman"/>
          <w:sz w:val="26"/>
          <w:szCs w:val="26"/>
        </w:rPr>
        <w:t>ировский</w:t>
      </w:r>
      <w:r w:rsidR="007C396D" w:rsidRPr="007C396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B94729">
        <w:rPr>
          <w:rFonts w:ascii="Times New Roman" w:hAnsi="Times New Roman" w:cs="Times New Roman"/>
          <w:sz w:val="26"/>
          <w:szCs w:val="26"/>
        </w:rPr>
        <w:t xml:space="preserve">        </w:t>
      </w:r>
      <w:r w:rsidR="007C396D" w:rsidRPr="007C396D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216</w:t>
      </w:r>
    </w:p>
    <w:p w:rsidR="007C396D" w:rsidRPr="0061381C" w:rsidRDefault="007C396D" w:rsidP="0061381C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внесении изменений в решение муниципального комитета </w:t>
      </w:r>
      <w:r w:rsidR="008453E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ировского городского поселения от 22.10.2021 № 1</w:t>
      </w:r>
      <w:r w:rsidR="009B04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 w:rsidR="00B178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6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« </w:t>
      </w:r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Положения </w:t>
      </w:r>
      <w:bookmarkStart w:id="0" w:name="_Hlk77671647"/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муниципальном  </w:t>
      </w:r>
      <w:proofErr w:type="gramStart"/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контроле </w:t>
      </w:r>
      <w:bookmarkStart w:id="1" w:name="_Hlk77686366"/>
      <w:r w:rsidR="00B178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</w:t>
      </w:r>
      <w:proofErr w:type="gramEnd"/>
      <w:r w:rsidR="00B1786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Кировско</w:t>
      </w:r>
      <w:r w:rsidR="00B178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</w:t>
      </w:r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городско</w:t>
      </w:r>
      <w:r w:rsidR="00B178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</w:t>
      </w:r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поселени</w:t>
      </w:r>
      <w:r w:rsidR="00B178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</w:t>
      </w:r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Кировского муниципального района Приморского края</w:t>
      </w:r>
      <w:bookmarkEnd w:id="0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  <w:bookmarkEnd w:id="1"/>
    </w:p>
    <w:p w:rsidR="007C396D" w:rsidRPr="007C396D" w:rsidRDefault="008453EA" w:rsidP="007C396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Уставом Кировского городского поселения, принятым решением муниципального комитета </w:t>
      </w: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ировского город</w:t>
      </w:r>
      <w:r w:rsidR="00B94729">
        <w:rPr>
          <w:rFonts w:ascii="Times New Roman" w:hAnsi="Times New Roman" w:cs="Times New Roman"/>
          <w:color w:val="000000"/>
          <w:sz w:val="26"/>
          <w:szCs w:val="26"/>
        </w:rPr>
        <w:t>ского поселения от 17.08.2005 года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 № 5 (в редакции решения от 28.0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94729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7C396D" w:rsidRPr="007C396D">
        <w:rPr>
          <w:rFonts w:ascii="Times New Roman" w:hAnsi="Times New Roman" w:cs="Times New Roman"/>
          <w:color w:val="000000"/>
          <w:sz w:val="26"/>
          <w:szCs w:val="26"/>
        </w:rPr>
        <w:t>85) муниципальный комитет Кировского городского поселения</w:t>
      </w:r>
      <w:proofErr w:type="gramEnd"/>
    </w:p>
    <w:p w:rsidR="007C396D" w:rsidRPr="007C396D" w:rsidRDefault="007C396D" w:rsidP="007C396D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>РЕШИЛ</w:t>
      </w:r>
      <w:r w:rsidRPr="007C396D">
        <w:rPr>
          <w:rFonts w:ascii="Times New Roman" w:hAnsi="Times New Roman" w:cs="Times New Roman"/>
          <w:sz w:val="26"/>
          <w:szCs w:val="26"/>
        </w:rPr>
        <w:t>:</w:t>
      </w:r>
    </w:p>
    <w:p w:rsidR="007C396D" w:rsidRPr="007C396D" w:rsidRDefault="007C396D" w:rsidP="007C396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>Внести изменение в решение муниципального комитета Кировского городского поселения от 22.10.2021 г. № 1</w:t>
      </w:r>
      <w:r w:rsidR="009B0464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17868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Положения о муниципальном контроле </w:t>
      </w:r>
      <w:r w:rsidR="00B17868">
        <w:rPr>
          <w:rFonts w:ascii="Times New Roman" w:hAnsi="Times New Roman" w:cs="Times New Roman"/>
          <w:color w:val="000000"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Кировском городском поселении Кировского муниципального района Приморского края» 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заменив в пункте </w:t>
      </w:r>
      <w:r w:rsidR="003E2FA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.6 раздела </w:t>
      </w:r>
      <w:r w:rsidR="003E2FA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 xml:space="preserve"> Положения слова «20 рабочих дней» словами «18 рабочих дней». </w:t>
      </w:r>
    </w:p>
    <w:p w:rsidR="007C396D" w:rsidRPr="007C396D" w:rsidRDefault="007C396D" w:rsidP="008453E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>2. Настоящее решение вступает в силу со дня его официального опубликования</w:t>
      </w:r>
      <w:r w:rsidR="008453E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C396D" w:rsidRPr="007C396D" w:rsidRDefault="007C396D" w:rsidP="007C396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C396D" w:rsidRPr="007C396D" w:rsidRDefault="007C396D" w:rsidP="007C39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93F37" w:rsidRPr="007C396D" w:rsidRDefault="007C396D" w:rsidP="003E2FA5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>Глава Кировского городского поселения                                           С.В. Коляда</w:t>
      </w:r>
    </w:p>
    <w:sectPr w:rsidR="00893F37" w:rsidRPr="007C396D" w:rsidSect="00AE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96D"/>
    <w:rsid w:val="0027008C"/>
    <w:rsid w:val="003A5659"/>
    <w:rsid w:val="003E2FA5"/>
    <w:rsid w:val="0061381C"/>
    <w:rsid w:val="00663894"/>
    <w:rsid w:val="00706869"/>
    <w:rsid w:val="007C396D"/>
    <w:rsid w:val="008453EA"/>
    <w:rsid w:val="00893F37"/>
    <w:rsid w:val="009B0464"/>
    <w:rsid w:val="00AE1C07"/>
    <w:rsid w:val="00B17868"/>
    <w:rsid w:val="00B94729"/>
    <w:rsid w:val="00C2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9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11</cp:revision>
  <cp:lastPrinted>2022-05-06T01:15:00Z</cp:lastPrinted>
  <dcterms:created xsi:type="dcterms:W3CDTF">2022-04-18T04:59:00Z</dcterms:created>
  <dcterms:modified xsi:type="dcterms:W3CDTF">2022-05-06T01:16:00Z</dcterms:modified>
</cp:coreProperties>
</file>